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F1" w:rsidRDefault="007C36F1" w:rsidP="007C36F1">
      <w:pPr>
        <w:spacing w:after="0"/>
        <w:jc w:val="center"/>
      </w:pPr>
      <w:r w:rsidRPr="00DE60C5">
        <w:rPr>
          <w:b/>
        </w:rPr>
        <w:t>Mateřská škola Brandýs nad Labem - Stará Boleslav, Dvořákova 1138</w:t>
      </w:r>
    </w:p>
    <w:p w:rsidR="007C36F1" w:rsidRPr="00DE60C5" w:rsidRDefault="007C36F1" w:rsidP="007C36F1">
      <w:pPr>
        <w:spacing w:after="0"/>
        <w:jc w:val="center"/>
        <w:rPr>
          <w:b/>
        </w:rPr>
      </w:pPr>
      <w:r w:rsidRPr="00DE60C5">
        <w:rPr>
          <w:b/>
        </w:rPr>
        <w:t xml:space="preserve">www.msukohouta.cz, e-mail: </w:t>
      </w:r>
      <w:proofErr w:type="spellStart"/>
      <w:r w:rsidRPr="00DE60C5">
        <w:rPr>
          <w:b/>
        </w:rPr>
        <w:t>ms.dvorakova</w:t>
      </w:r>
      <w:proofErr w:type="spellEnd"/>
      <w:r w:rsidRPr="00DE60C5">
        <w:rPr>
          <w:b/>
        </w:rPr>
        <w:t>@cmail.cz, tel.: 326</w:t>
      </w:r>
      <w:r>
        <w:rPr>
          <w:b/>
        </w:rPr>
        <w:t xml:space="preserve"> </w:t>
      </w:r>
      <w:r w:rsidRPr="00DE60C5">
        <w:rPr>
          <w:b/>
        </w:rPr>
        <w:t>911</w:t>
      </w:r>
      <w:r>
        <w:rPr>
          <w:b/>
        </w:rPr>
        <w:t xml:space="preserve"> </w:t>
      </w:r>
      <w:r w:rsidRPr="00DE60C5">
        <w:rPr>
          <w:b/>
        </w:rPr>
        <w:t>580</w:t>
      </w:r>
    </w:p>
    <w:p w:rsidR="007C36F1" w:rsidRPr="00DE60C5" w:rsidRDefault="007C36F1" w:rsidP="007C36F1">
      <w:pPr>
        <w:spacing w:after="0"/>
        <w:jc w:val="center"/>
        <w:rPr>
          <w:b/>
        </w:rPr>
      </w:pPr>
      <w:r w:rsidRPr="00DE60C5">
        <w:rPr>
          <w:b/>
        </w:rPr>
        <w:t>IČO: 70821062, datová schránka: nf2cgqn, bankovní spojení: 152 646 230/0600</w:t>
      </w:r>
    </w:p>
    <w:p w:rsidR="007C36F1" w:rsidRDefault="007C36F1" w:rsidP="007C36F1">
      <w:pPr>
        <w:spacing w:after="0"/>
      </w:pPr>
    </w:p>
    <w:p w:rsidR="007D7821" w:rsidRPr="007D7821" w:rsidRDefault="00661825" w:rsidP="007D7821">
      <w:pPr>
        <w:jc w:val="center"/>
        <w:rPr>
          <w:rFonts w:ascii="Calibri" w:hAnsi="Calibri" w:cs="Calibri"/>
          <w:b/>
          <w:sz w:val="44"/>
          <w:szCs w:val="44"/>
          <w:u w:val="single"/>
        </w:rPr>
      </w:pPr>
      <w:r w:rsidRPr="007D7821">
        <w:rPr>
          <w:rFonts w:ascii="Calibri" w:hAnsi="Calibri" w:cs="Calibri"/>
          <w:b/>
          <w:sz w:val="44"/>
          <w:szCs w:val="44"/>
          <w:u w:val="single"/>
        </w:rPr>
        <w:t xml:space="preserve">PROVOZNÍ ŘÁD </w:t>
      </w:r>
      <w:r w:rsidR="007D7821" w:rsidRPr="007D7821">
        <w:rPr>
          <w:rFonts w:ascii="Calibri" w:hAnsi="Calibri" w:cs="Calibri"/>
          <w:b/>
          <w:sz w:val="44"/>
          <w:szCs w:val="44"/>
          <w:u w:val="single"/>
        </w:rPr>
        <w:t>VÍCEÚČELOVÉHO SÁLU /TĚLOCVIČNY,HERNY/</w:t>
      </w:r>
    </w:p>
    <w:p w:rsidR="0011723D" w:rsidRDefault="0011723D">
      <w:pPr>
        <w:rPr>
          <w:b/>
        </w:rPr>
      </w:pPr>
    </w:p>
    <w:p w:rsidR="00661825" w:rsidRDefault="00661825" w:rsidP="007C36F1">
      <w:pPr>
        <w:pStyle w:val="Bezmezer"/>
      </w:pPr>
      <w:r w:rsidRPr="0011723D">
        <w:rPr>
          <w:b/>
        </w:rPr>
        <w:t>Provozovatel:</w:t>
      </w:r>
      <w:r>
        <w:t xml:space="preserve">  Mateřská škola </w:t>
      </w:r>
      <w:r w:rsidR="00B23B35">
        <w:t>Dvořákova 1138</w:t>
      </w:r>
      <w:r>
        <w:t>, Brandýs nad Labem – Stará Boleslav</w:t>
      </w:r>
    </w:p>
    <w:p w:rsidR="00661825" w:rsidRDefault="00661825" w:rsidP="007C36F1">
      <w:pPr>
        <w:pStyle w:val="Bezmezer"/>
      </w:pPr>
      <w:r>
        <w:t xml:space="preserve">                         </w:t>
      </w:r>
      <w:r w:rsidR="00B23B35">
        <w:t xml:space="preserve"> </w:t>
      </w:r>
      <w:r>
        <w:t xml:space="preserve"> Odloučené pracoviště: Mateřská škola </w:t>
      </w:r>
      <w:r w:rsidR="00B23B35">
        <w:t>Třebízského 1838</w:t>
      </w:r>
    </w:p>
    <w:p w:rsidR="00661825" w:rsidRDefault="00661825" w:rsidP="007C36F1">
      <w:pPr>
        <w:pStyle w:val="Bezmezer"/>
      </w:pPr>
      <w:r>
        <w:t xml:space="preserve">                          </w:t>
      </w:r>
      <w:r w:rsidR="00B23B35">
        <w:t xml:space="preserve"> </w:t>
      </w:r>
      <w:r>
        <w:t>Brandýs nad Labem – Stará Boleslav (dále jen „mateřská škola“)</w:t>
      </w:r>
    </w:p>
    <w:p w:rsidR="00661825" w:rsidRDefault="00661825"/>
    <w:p w:rsidR="00661825" w:rsidRDefault="00661825">
      <w:r w:rsidRPr="0011723D">
        <w:rPr>
          <w:b/>
        </w:rPr>
        <w:t>Víceúčelová herna je v provozu:</w:t>
      </w:r>
      <w:r>
        <w:t xml:space="preserve"> </w:t>
      </w:r>
      <w:proofErr w:type="gramStart"/>
      <w:r>
        <w:t>Po</w:t>
      </w:r>
      <w:proofErr w:type="gramEnd"/>
      <w:r>
        <w:t xml:space="preserve"> – </w:t>
      </w:r>
      <w:proofErr w:type="spellStart"/>
      <w:r>
        <w:t>pá</w:t>
      </w:r>
      <w:proofErr w:type="spellEnd"/>
      <w:r>
        <w:t xml:space="preserve"> od 6:30 – 16:</w:t>
      </w:r>
      <w:r w:rsidR="00B23B35">
        <w:t>0</w:t>
      </w:r>
      <w:r>
        <w:t>0 – mateřská škola, 1</w:t>
      </w:r>
      <w:r w:rsidR="00B23B35">
        <w:t>6</w:t>
      </w:r>
      <w:r>
        <w:t xml:space="preserve">:00 – 20:00 </w:t>
      </w:r>
      <w:r w:rsidR="00431C06">
        <w:t>-</w:t>
      </w:r>
      <w:r w:rsidR="00B23B35">
        <w:t xml:space="preserve"> veřejnost</w:t>
      </w:r>
    </w:p>
    <w:p w:rsidR="00661825" w:rsidRPr="0011723D" w:rsidRDefault="00661825">
      <w:pPr>
        <w:rPr>
          <w:b/>
        </w:rPr>
      </w:pPr>
      <w:r w:rsidRPr="0011723D">
        <w:rPr>
          <w:b/>
          <w:u w:val="single"/>
        </w:rPr>
        <w:t>Povinnosti při využívání herny mateřskou školou</w:t>
      </w:r>
      <w:r w:rsidRPr="0011723D">
        <w:rPr>
          <w:b/>
        </w:rPr>
        <w:t xml:space="preserve"> </w:t>
      </w:r>
      <w:r w:rsidRPr="0011723D">
        <w:t>vyplývají z vnitřních předpisů a dokumentů mateřské školy</w:t>
      </w:r>
      <w:r w:rsidR="00B23B35">
        <w:t>.</w:t>
      </w:r>
    </w:p>
    <w:p w:rsidR="00661825" w:rsidRPr="0011723D" w:rsidRDefault="00661825">
      <w:pPr>
        <w:rPr>
          <w:b/>
        </w:rPr>
      </w:pPr>
      <w:r w:rsidRPr="0011723D">
        <w:rPr>
          <w:b/>
          <w:u w:val="single"/>
        </w:rPr>
        <w:t xml:space="preserve">Povinnosti při využívání herny </w:t>
      </w:r>
      <w:r w:rsidR="00B23B35">
        <w:rPr>
          <w:b/>
          <w:u w:val="single"/>
        </w:rPr>
        <w:t>veřejností</w:t>
      </w:r>
      <w:r w:rsidR="00B23B35" w:rsidRPr="00B23B35">
        <w:t xml:space="preserve"> </w:t>
      </w:r>
      <w:r w:rsidR="00B23B35" w:rsidRPr="0011723D">
        <w:t>vyplývají</w:t>
      </w:r>
      <w:r w:rsidR="00431C06">
        <w:rPr>
          <w:b/>
          <w:u w:val="single"/>
        </w:rPr>
        <w:t xml:space="preserve"> </w:t>
      </w:r>
      <w:r w:rsidR="00B23B35" w:rsidRPr="00431C06">
        <w:t>ze závazných podmínek pro pronájem sálu</w:t>
      </w:r>
      <w:r w:rsidR="00FE2289">
        <w:t>.</w:t>
      </w:r>
      <w:r w:rsidRPr="0011723D">
        <w:rPr>
          <w:b/>
        </w:rPr>
        <w:t xml:space="preserve"> </w:t>
      </w:r>
      <w:r w:rsidR="00D640DC" w:rsidRPr="0011723D">
        <w:t xml:space="preserve"> </w:t>
      </w:r>
    </w:p>
    <w:p w:rsidR="00D640DC" w:rsidRPr="0011723D" w:rsidRDefault="00D640DC">
      <w:pPr>
        <w:rPr>
          <w:b/>
          <w:u w:val="single"/>
        </w:rPr>
      </w:pPr>
      <w:r w:rsidRPr="0011723D">
        <w:rPr>
          <w:b/>
          <w:u w:val="single"/>
        </w:rPr>
        <w:t>Obecné povinnosti všech návštěvníků herny:</w:t>
      </w:r>
    </w:p>
    <w:p w:rsidR="00D640DC" w:rsidRDefault="00D640DC" w:rsidP="007C36F1">
      <w:pPr>
        <w:pStyle w:val="Bezmezer"/>
      </w:pPr>
      <w:r>
        <w:t>Dodržovat provozní řád a rozpisy využívání herny</w:t>
      </w:r>
      <w:r w:rsidR="00431C06">
        <w:t>.</w:t>
      </w:r>
    </w:p>
    <w:p w:rsidR="00431C06" w:rsidRDefault="00D640DC" w:rsidP="007C36F1">
      <w:pPr>
        <w:pStyle w:val="Bezmezer"/>
        <w:rPr>
          <w:b/>
        </w:rPr>
      </w:pPr>
      <w:r>
        <w:t xml:space="preserve">Dodržovat všechny body </w:t>
      </w:r>
      <w:r w:rsidR="00431C06" w:rsidRPr="00431C06">
        <w:t>vyplývají</w:t>
      </w:r>
      <w:r w:rsidR="00431C06">
        <w:t xml:space="preserve">cí </w:t>
      </w:r>
      <w:r w:rsidR="00431C06" w:rsidRPr="00431C06">
        <w:t>ze závazných podmínek pro pronájem sálu.</w:t>
      </w:r>
      <w:r w:rsidR="00431C06" w:rsidRPr="0011723D">
        <w:rPr>
          <w:b/>
        </w:rPr>
        <w:t xml:space="preserve"> </w:t>
      </w:r>
    </w:p>
    <w:p w:rsidR="007C36F1" w:rsidRDefault="007C36F1" w:rsidP="007C36F1">
      <w:pPr>
        <w:pStyle w:val="Bezmezer"/>
        <w:rPr>
          <w:b/>
        </w:rPr>
      </w:pPr>
    </w:p>
    <w:p w:rsidR="00D640DC" w:rsidRPr="0011723D" w:rsidRDefault="00D640DC">
      <w:pPr>
        <w:rPr>
          <w:b/>
        </w:rPr>
      </w:pPr>
      <w:r w:rsidRPr="0011723D">
        <w:rPr>
          <w:b/>
        </w:rPr>
        <w:t xml:space="preserve">Dále: </w:t>
      </w:r>
    </w:p>
    <w:p w:rsidR="00D640DC" w:rsidRDefault="00D640DC" w:rsidP="00431C06">
      <w:pPr>
        <w:pStyle w:val="Bezmezer"/>
      </w:pPr>
      <w:r>
        <w:t>Dbát na bezpečnost všech osob při aktivitách v herně, předcházet vzniku úrazů</w:t>
      </w:r>
      <w:r w:rsidR="00796ED9">
        <w:t>. Vedoucí plně zodpovídá za chování a bezpečnost všech účastníků</w:t>
      </w:r>
      <w:r w:rsidR="007C36F1">
        <w:t>.</w:t>
      </w:r>
    </w:p>
    <w:p w:rsidR="00D640DC" w:rsidRDefault="00D640DC" w:rsidP="00431C06">
      <w:pPr>
        <w:pStyle w:val="Bezmezer"/>
      </w:pPr>
      <w:r>
        <w:t>Používat vhodnou obuv</w:t>
      </w:r>
      <w:r w:rsidR="007C36F1">
        <w:t>.</w:t>
      </w:r>
    </w:p>
    <w:p w:rsidR="00D640DC" w:rsidRDefault="00D640DC" w:rsidP="00431C06">
      <w:pPr>
        <w:pStyle w:val="Bezmezer"/>
      </w:pPr>
      <w:r>
        <w:t>Používat zařízení, nářadí a náčiní herny k účelům jim určeným</w:t>
      </w:r>
      <w:r w:rsidR="007C36F1">
        <w:t>.</w:t>
      </w:r>
    </w:p>
    <w:p w:rsidR="00D640DC" w:rsidRDefault="00D640DC" w:rsidP="00431C06">
      <w:pPr>
        <w:pStyle w:val="Bezmezer"/>
      </w:pPr>
      <w:r>
        <w:t>Udržovat pořádek a čistotu</w:t>
      </w:r>
      <w:r w:rsidR="00796ED9">
        <w:t xml:space="preserve">. Dbát na dodržování čistoty a pořádku ve všech prostorách, které </w:t>
      </w:r>
      <w:r w:rsidR="00523722">
        <w:br/>
      </w:r>
      <w:r w:rsidR="00796ED9">
        <w:t>se využívají.</w:t>
      </w:r>
    </w:p>
    <w:p w:rsidR="00D640DC" w:rsidRDefault="00D640DC" w:rsidP="00431C06">
      <w:pPr>
        <w:pStyle w:val="Bezmezer"/>
      </w:pPr>
      <w:r>
        <w:t>Nepoškozovat zařízení a vybavení herny; ohlásit případná poškození</w:t>
      </w:r>
      <w:r w:rsidR="00796ED9">
        <w:t>, případné škody</w:t>
      </w:r>
      <w:r>
        <w:t xml:space="preserve"> vedení mateřské školy</w:t>
      </w:r>
      <w:r w:rsidR="00796ED9">
        <w:t>. Bezodkladně uhradit náklady na odstranění škod prokazatelně způsobených při sportovní činnosti a všech činnostech při kterých byl vedoucí stanoven. Dbát na ochranu majetku před poškozením.</w:t>
      </w:r>
    </w:p>
    <w:p w:rsidR="0039714A" w:rsidRDefault="0039714A" w:rsidP="00431C06">
      <w:pPr>
        <w:pStyle w:val="Bezmezer"/>
      </w:pPr>
      <w:r>
        <w:t>Nevnášet do herny potraviny a nápoje (nápoje pro své potřeby mít v šatně u víceúčelové herny)</w:t>
      </w:r>
      <w:r w:rsidR="007C36F1">
        <w:t>.</w:t>
      </w:r>
    </w:p>
    <w:p w:rsidR="00D640DC" w:rsidRDefault="0039714A" w:rsidP="00431C06">
      <w:pPr>
        <w:pStyle w:val="Bezmezer"/>
      </w:pPr>
      <w:r>
        <w:t xml:space="preserve">Před opuštěním herny zajistit úklid nářadí, vybavení, uzavřít okna, vypnout elektrické osvětlení </w:t>
      </w:r>
      <w:r w:rsidR="00523722">
        <w:br/>
      </w:r>
      <w:r>
        <w:t>a zkontrolovat uzavření vody v umývárně a v prostorách WC</w:t>
      </w:r>
      <w:r w:rsidR="00FE2289">
        <w:t>.</w:t>
      </w:r>
    </w:p>
    <w:p w:rsidR="00431C06" w:rsidRDefault="00431C06" w:rsidP="00431C06">
      <w:pPr>
        <w:pStyle w:val="Bezmezer"/>
      </w:pPr>
    </w:p>
    <w:p w:rsidR="0039714A" w:rsidRDefault="0039714A">
      <w:pPr>
        <w:rPr>
          <w:b/>
          <w:u w:val="single"/>
        </w:rPr>
      </w:pPr>
      <w:r w:rsidRPr="0011723D">
        <w:rPr>
          <w:b/>
          <w:u w:val="single"/>
        </w:rPr>
        <w:t xml:space="preserve">V herně je zakázáno: </w:t>
      </w:r>
    </w:p>
    <w:p w:rsidR="0039714A" w:rsidRDefault="007C36F1" w:rsidP="007C36F1">
      <w:pPr>
        <w:pStyle w:val="Bezmezer"/>
      </w:pPr>
      <w:r w:rsidRPr="007C36F1">
        <w:rPr>
          <w:b/>
          <w:color w:val="FF0000"/>
          <w:sz w:val="28"/>
          <w:szCs w:val="28"/>
        </w:rPr>
        <w:t>Zákaz sál</w:t>
      </w:r>
      <w:r w:rsidR="00523722">
        <w:rPr>
          <w:b/>
          <w:color w:val="FF0000"/>
          <w:sz w:val="28"/>
          <w:szCs w:val="28"/>
        </w:rPr>
        <w:t>ových sportů – fotbal, volejbal</w:t>
      </w:r>
      <w:r w:rsidRPr="007C36F1">
        <w:rPr>
          <w:b/>
          <w:color w:val="FF0000"/>
          <w:sz w:val="28"/>
          <w:szCs w:val="28"/>
        </w:rPr>
        <w:t>…</w:t>
      </w:r>
      <w:r>
        <w:rPr>
          <w:b/>
          <w:color w:val="FF0000"/>
          <w:sz w:val="28"/>
          <w:szCs w:val="28"/>
        </w:rPr>
        <w:t xml:space="preserve">                                                          </w:t>
      </w:r>
      <w:r w:rsidR="00523722">
        <w:rPr>
          <w:b/>
          <w:color w:val="FF0000"/>
          <w:sz w:val="28"/>
          <w:szCs w:val="28"/>
        </w:rPr>
        <w:t xml:space="preserve">  </w:t>
      </w:r>
      <w:r w:rsidR="0039714A">
        <w:t>Kouřit,</w:t>
      </w:r>
      <w:r>
        <w:t xml:space="preserve"> </w:t>
      </w:r>
      <w:r w:rsidR="0039714A">
        <w:t>používat otevřený oheň, požívat alkoholické nápoje, záměrně poškozovat vybavení, provádět neodborné opravy, používat vlastní elektrické spotřebiče, vnášet předměty ohrožující zdraví</w:t>
      </w:r>
      <w:r w:rsidR="00523722">
        <w:br/>
      </w:r>
      <w:r w:rsidR="0039714A">
        <w:t xml:space="preserve"> a bezpečnost</w:t>
      </w:r>
      <w:r w:rsidR="0011723D">
        <w:t>.</w:t>
      </w:r>
      <w:bookmarkStart w:id="0" w:name="_GoBack"/>
      <w:bookmarkEnd w:id="0"/>
    </w:p>
    <w:p w:rsidR="007C36F1" w:rsidRDefault="007C36F1" w:rsidP="007C36F1">
      <w:pPr>
        <w:pStyle w:val="Bezmezer"/>
      </w:pPr>
      <w:r>
        <w:t>Vnášet kola, tříkolky, …do prostoru herny i prostorů přilehlých chodeb.</w:t>
      </w:r>
    </w:p>
    <w:p w:rsidR="007C36F1" w:rsidRDefault="007C36F1" w:rsidP="007C36F1">
      <w:pPr>
        <w:pStyle w:val="Bezmezer"/>
      </w:pPr>
      <w:r>
        <w:t>Vodit domácí zvířata.</w:t>
      </w:r>
    </w:p>
    <w:p w:rsidR="0039714A" w:rsidRDefault="0039714A" w:rsidP="007C36F1">
      <w:pPr>
        <w:pStyle w:val="Bezmezer"/>
      </w:pPr>
    </w:p>
    <w:p w:rsidR="0011723D" w:rsidRDefault="0011723D">
      <w:pPr>
        <w:rPr>
          <w:b/>
          <w:u w:val="single"/>
        </w:rPr>
      </w:pPr>
    </w:p>
    <w:p w:rsidR="0011723D" w:rsidRDefault="0011723D">
      <w:pPr>
        <w:rPr>
          <w:b/>
          <w:u w:val="single"/>
        </w:rPr>
      </w:pPr>
    </w:p>
    <w:p w:rsidR="00523722" w:rsidRDefault="0039714A" w:rsidP="00523722">
      <w:pPr>
        <w:rPr>
          <w:b/>
          <w:u w:val="single"/>
        </w:rPr>
      </w:pPr>
      <w:r w:rsidRPr="0011723D">
        <w:rPr>
          <w:b/>
          <w:u w:val="single"/>
        </w:rPr>
        <w:t>Důležité informace:</w:t>
      </w:r>
    </w:p>
    <w:p w:rsidR="0039714A" w:rsidRPr="00523722" w:rsidRDefault="0039714A" w:rsidP="00AC4BF2">
      <w:pPr>
        <w:pStyle w:val="Bezmezer"/>
        <w:rPr>
          <w:b/>
          <w:u w:val="single"/>
        </w:rPr>
      </w:pPr>
      <w:r w:rsidRPr="0011723D">
        <w:t>Odpovědná osoba za kontrolu stavu víceúčelové herny:</w:t>
      </w:r>
    </w:p>
    <w:p w:rsidR="0039714A" w:rsidRDefault="0039714A" w:rsidP="00AC4BF2">
      <w:pPr>
        <w:pStyle w:val="Bezmezer"/>
      </w:pPr>
      <w:r>
        <w:t xml:space="preserve">Mgr. </w:t>
      </w:r>
      <w:r w:rsidR="00523722">
        <w:t>Jana Olšová – tel.: 778 956</w:t>
      </w:r>
      <w:r w:rsidR="00AC4BF2">
        <w:t> </w:t>
      </w:r>
      <w:r w:rsidR="00523722">
        <w:t>690</w:t>
      </w:r>
    </w:p>
    <w:p w:rsidR="00AC4BF2" w:rsidRDefault="00AC4BF2"/>
    <w:p w:rsidR="0039714A" w:rsidRPr="0011723D" w:rsidRDefault="0039714A">
      <w:pPr>
        <w:rPr>
          <w:b/>
        </w:rPr>
      </w:pPr>
      <w:r w:rsidRPr="0011723D">
        <w:rPr>
          <w:b/>
        </w:rPr>
        <w:t>Další odpovědné osoby: dle platných vnitřních směrnic Mateřské školy</w:t>
      </w:r>
      <w:r w:rsidR="00E320CF" w:rsidRPr="0011723D">
        <w:rPr>
          <w:b/>
        </w:rPr>
        <w:t>.</w:t>
      </w:r>
    </w:p>
    <w:p w:rsidR="00E320CF" w:rsidRPr="00AC4BF2" w:rsidRDefault="00E320CF" w:rsidP="00AC4BF2">
      <w:pPr>
        <w:pStyle w:val="Bezmezer"/>
        <w:rPr>
          <w:b/>
        </w:rPr>
      </w:pPr>
      <w:r w:rsidRPr="00AC4BF2">
        <w:rPr>
          <w:b/>
        </w:rPr>
        <w:t xml:space="preserve">Důležitá tel. čísla: </w:t>
      </w:r>
    </w:p>
    <w:p w:rsidR="00E320CF" w:rsidRDefault="00E320CF" w:rsidP="00AC4BF2">
      <w:pPr>
        <w:pStyle w:val="Bezmezer"/>
      </w:pPr>
      <w:r>
        <w:t>Hasiči: 150, Záchranná služba: 155, Policie ČR: 158, tísňové volání</w:t>
      </w:r>
      <w:r w:rsidR="00243C65">
        <w:t xml:space="preserve">: </w:t>
      </w:r>
      <w:r>
        <w:t>112, MP Brandýs nad Labem: 326 909</w:t>
      </w:r>
      <w:r w:rsidR="00523722">
        <w:t> </w:t>
      </w:r>
      <w:r>
        <w:t>158</w:t>
      </w:r>
      <w:r w:rsidR="00523722">
        <w:t>, 724 184 073</w:t>
      </w:r>
    </w:p>
    <w:p w:rsidR="00E320CF" w:rsidRDefault="00E320CF"/>
    <w:p w:rsidR="00E320CF" w:rsidRPr="0011723D" w:rsidRDefault="00E320CF">
      <w:pPr>
        <w:rPr>
          <w:b/>
          <w:u w:val="single"/>
        </w:rPr>
      </w:pPr>
      <w:r w:rsidRPr="0011723D">
        <w:rPr>
          <w:b/>
          <w:u w:val="single"/>
        </w:rPr>
        <w:t>Závěrečná ustanovení:</w:t>
      </w:r>
    </w:p>
    <w:p w:rsidR="00E320CF" w:rsidRDefault="00E320CF" w:rsidP="00523722">
      <w:pPr>
        <w:pStyle w:val="Bezmezer"/>
      </w:pPr>
      <w:r>
        <w:t>Uživatelé herny jsou povinni uhradit škody jimi způsobené.</w:t>
      </w:r>
    </w:p>
    <w:p w:rsidR="00E320CF" w:rsidRDefault="00E320CF" w:rsidP="00523722">
      <w:pPr>
        <w:pStyle w:val="Bezmezer"/>
      </w:pPr>
      <w:r>
        <w:t>Za odložené věci v prostoru herny, šaten a umývárny neručí mateřská škola.</w:t>
      </w:r>
    </w:p>
    <w:p w:rsidR="00E320CF" w:rsidRDefault="00E320CF" w:rsidP="00523722">
      <w:pPr>
        <w:pStyle w:val="Bezmezer"/>
      </w:pPr>
      <w:r>
        <w:t>Při vážném porušení pravidel Provozního řádu má provozovatel právo vykázat tyto osoby z herny a z celého objektu mateřské školy, ve kterém se herna nachází.</w:t>
      </w:r>
    </w:p>
    <w:p w:rsidR="00E320CF" w:rsidRDefault="00E320CF"/>
    <w:p w:rsidR="00E320CF" w:rsidRDefault="00E320CF"/>
    <w:p w:rsidR="00E320CF" w:rsidRDefault="00E320CF">
      <w:r w:rsidRPr="0011723D">
        <w:rPr>
          <w:b/>
        </w:rPr>
        <w:t>Schválila:</w:t>
      </w:r>
      <w:r>
        <w:t xml:space="preserve"> </w:t>
      </w:r>
      <w:r w:rsidR="00523722">
        <w:t>Bc. Zuzana Brabcová</w:t>
      </w:r>
      <w:r w:rsidR="0019267B">
        <w:t xml:space="preserve"> </w:t>
      </w:r>
      <w:r w:rsidR="00F07EED">
        <w:t>–</w:t>
      </w:r>
      <w:r w:rsidR="0019267B">
        <w:t xml:space="preserve"> ředitelka</w:t>
      </w:r>
      <w:r w:rsidR="00F07EED">
        <w:t xml:space="preserve"> </w:t>
      </w:r>
      <w:r w:rsidR="0011723D">
        <w:t>(Mateřská škola</w:t>
      </w:r>
      <w:r w:rsidR="00523722">
        <w:t xml:space="preserve"> Brandýs nad Labem – Stará Boleslav, Dvořáko</w:t>
      </w:r>
      <w:r w:rsidR="0019267B">
        <w:t>va 1138</w:t>
      </w:r>
      <w:r w:rsidR="0011723D">
        <w:t>)</w:t>
      </w:r>
    </w:p>
    <w:p w:rsidR="0011723D" w:rsidRDefault="0011723D"/>
    <w:p w:rsidR="0011723D" w:rsidRDefault="00243C65" w:rsidP="0011723D">
      <w:r>
        <w:t xml:space="preserve">Ve </w:t>
      </w:r>
      <w:r w:rsidR="0011723D">
        <w:t>Staré Boleslavi, dne 1.</w:t>
      </w:r>
      <w:r w:rsidR="00523722">
        <w:t xml:space="preserve"> </w:t>
      </w:r>
      <w:r w:rsidR="0011723D">
        <w:t>9.</w:t>
      </w:r>
      <w:r w:rsidR="00AC4BF2">
        <w:t xml:space="preserve"> 2021</w:t>
      </w:r>
    </w:p>
    <w:p w:rsidR="0011723D" w:rsidRDefault="0011723D"/>
    <w:p w:rsidR="00D640DC" w:rsidRDefault="00D640DC"/>
    <w:p w:rsidR="00D640DC" w:rsidRDefault="00D640DC"/>
    <w:p w:rsidR="00D640DC" w:rsidRDefault="00D640DC"/>
    <w:sectPr w:rsidR="00D640DC" w:rsidSect="00B22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3534"/>
    <w:multiLevelType w:val="multilevel"/>
    <w:tmpl w:val="7D78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AC57E0"/>
    <w:multiLevelType w:val="multilevel"/>
    <w:tmpl w:val="DF9C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4D6BE6"/>
    <w:multiLevelType w:val="multilevel"/>
    <w:tmpl w:val="2B1EA66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>
    <w:nsid w:val="68386DBB"/>
    <w:multiLevelType w:val="multilevel"/>
    <w:tmpl w:val="CC3C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1825"/>
    <w:rsid w:val="0011723D"/>
    <w:rsid w:val="001345A2"/>
    <w:rsid w:val="00144E66"/>
    <w:rsid w:val="00154C0E"/>
    <w:rsid w:val="0019267B"/>
    <w:rsid w:val="00243C65"/>
    <w:rsid w:val="0026360C"/>
    <w:rsid w:val="00275869"/>
    <w:rsid w:val="00334A79"/>
    <w:rsid w:val="0039714A"/>
    <w:rsid w:val="00431C06"/>
    <w:rsid w:val="00523722"/>
    <w:rsid w:val="005E38A7"/>
    <w:rsid w:val="00661825"/>
    <w:rsid w:val="00796ED9"/>
    <w:rsid w:val="007C36F1"/>
    <w:rsid w:val="007C3CA5"/>
    <w:rsid w:val="007D7821"/>
    <w:rsid w:val="00A56D66"/>
    <w:rsid w:val="00AC4BF2"/>
    <w:rsid w:val="00B22E7E"/>
    <w:rsid w:val="00B23B35"/>
    <w:rsid w:val="00B367C3"/>
    <w:rsid w:val="00BB7BDB"/>
    <w:rsid w:val="00C73022"/>
    <w:rsid w:val="00CF4C19"/>
    <w:rsid w:val="00D129A5"/>
    <w:rsid w:val="00D640DC"/>
    <w:rsid w:val="00E320CF"/>
    <w:rsid w:val="00F07EED"/>
    <w:rsid w:val="00FE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E7E"/>
  </w:style>
  <w:style w:type="paragraph" w:styleId="Nadpis1">
    <w:name w:val="heading 1"/>
    <w:basedOn w:val="Normln"/>
    <w:link w:val="Nadpis1Char"/>
    <w:uiPriority w:val="9"/>
    <w:qFormat/>
    <w:rsid w:val="00B23B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23B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23B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7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23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B23B3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3B3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23B3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2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3B3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23B35"/>
    <w:rPr>
      <w:color w:val="0000FF"/>
      <w:u w:val="single"/>
    </w:rPr>
  </w:style>
  <w:style w:type="character" w:customStyle="1" w:styleId="fc-date">
    <w:name w:val="fc-date"/>
    <w:basedOn w:val="Standardnpsmoodstavce"/>
    <w:rsid w:val="00B23B35"/>
  </w:style>
  <w:style w:type="paragraph" w:styleId="Bezmezer">
    <w:name w:val="No Spacing"/>
    <w:uiPriority w:val="1"/>
    <w:qFormat/>
    <w:rsid w:val="00431C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505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0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4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42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04039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14592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3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76911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116990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103207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35196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4895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178457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140564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00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64681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162411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14513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156613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47764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174741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10249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24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11583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172833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14966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140549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133503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71678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178245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78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8132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28280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60981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76260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151160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74777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16602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9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3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  <w:div w:id="4719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8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</dc:creator>
  <cp:lastModifiedBy>Brabcová</cp:lastModifiedBy>
  <cp:revision>20</cp:revision>
  <cp:lastPrinted>2022-05-27T09:52:00Z</cp:lastPrinted>
  <dcterms:created xsi:type="dcterms:W3CDTF">2022-05-27T07:56:00Z</dcterms:created>
  <dcterms:modified xsi:type="dcterms:W3CDTF">2022-08-30T10:07:00Z</dcterms:modified>
</cp:coreProperties>
</file>